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28" w:rsidRPr="00D97A01" w:rsidRDefault="00356028" w:rsidP="00356028">
      <w:pPr>
        <w:pStyle w:val="a3"/>
        <w:shd w:val="clear" w:color="auto" w:fill="FFFFFF" w:themeFill="background1"/>
        <w:jc w:val="center"/>
        <w:rPr>
          <w:rFonts w:ascii="Arial" w:hAnsi="Arial" w:cs="Arial"/>
          <w:color w:val="555555"/>
          <w:sz w:val="18"/>
          <w:szCs w:val="18"/>
        </w:rPr>
      </w:pPr>
      <w:r w:rsidRPr="00D97A01">
        <w:rPr>
          <w:rStyle w:val="a4"/>
          <w:rFonts w:ascii="Arial" w:hAnsi="Arial" w:cs="Arial"/>
          <w:color w:val="555555"/>
          <w:sz w:val="21"/>
          <w:szCs w:val="21"/>
        </w:rPr>
        <w:t>Аннотация к дополнительной общеобразовательной общеразвива</w:t>
      </w:r>
      <w:r>
        <w:rPr>
          <w:rStyle w:val="a4"/>
          <w:rFonts w:ascii="Arial" w:hAnsi="Arial" w:cs="Arial"/>
          <w:color w:val="555555"/>
          <w:sz w:val="21"/>
          <w:szCs w:val="21"/>
        </w:rPr>
        <w:t xml:space="preserve">ющей программе «Дорогу осилит </w:t>
      </w:r>
      <w:proofErr w:type="gramStart"/>
      <w:r>
        <w:rPr>
          <w:rStyle w:val="a4"/>
          <w:rFonts w:ascii="Arial" w:hAnsi="Arial" w:cs="Arial"/>
          <w:color w:val="555555"/>
          <w:sz w:val="21"/>
          <w:szCs w:val="21"/>
        </w:rPr>
        <w:t>идущий</w:t>
      </w:r>
      <w:proofErr w:type="gramEnd"/>
      <w:r w:rsidRPr="00D97A01">
        <w:rPr>
          <w:rStyle w:val="a4"/>
          <w:rFonts w:ascii="Arial" w:hAnsi="Arial" w:cs="Arial"/>
          <w:color w:val="555555"/>
          <w:sz w:val="21"/>
          <w:szCs w:val="21"/>
        </w:rPr>
        <w:t>»</w:t>
      </w:r>
    </w:p>
    <w:p w:rsidR="00356028" w:rsidRPr="00D97A01" w:rsidRDefault="00356028" w:rsidP="00356028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 w:rsidRPr="00D97A01">
        <w:rPr>
          <w:rFonts w:ascii="Arial" w:hAnsi="Arial" w:cs="Arial"/>
          <w:color w:val="555555"/>
          <w:sz w:val="21"/>
          <w:szCs w:val="21"/>
        </w:rPr>
        <w:t>Составите</w:t>
      </w:r>
      <w:r>
        <w:rPr>
          <w:rFonts w:ascii="Arial" w:hAnsi="Arial" w:cs="Arial"/>
          <w:color w:val="555555"/>
          <w:sz w:val="21"/>
          <w:szCs w:val="21"/>
        </w:rPr>
        <w:t xml:space="preserve">ль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Трунова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Светлана Викторовна – методист</w:t>
      </w:r>
    </w:p>
    <w:p w:rsidR="00356028" w:rsidRPr="00D97A01" w:rsidRDefault="00356028" w:rsidP="00356028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 w:rsidRPr="00D97A01">
        <w:rPr>
          <w:rFonts w:ascii="Arial" w:hAnsi="Arial" w:cs="Arial"/>
          <w:color w:val="555555"/>
          <w:sz w:val="21"/>
          <w:szCs w:val="21"/>
        </w:rPr>
        <w:t>Возраст учащихся: 11-17 лет</w:t>
      </w:r>
    </w:p>
    <w:p w:rsid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97A01">
        <w:rPr>
          <w:rFonts w:ascii="Arial" w:hAnsi="Arial" w:cs="Arial"/>
          <w:color w:val="555555"/>
          <w:sz w:val="21"/>
          <w:szCs w:val="21"/>
        </w:rPr>
        <w:t>Срок реализации: 3 года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«Дорогу осилит </w:t>
      </w:r>
      <w:proofErr w:type="gramStart"/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идущий</w:t>
      </w:r>
      <w:proofErr w:type="gramEnd"/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имеет 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туристско-краеведческую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направленность, 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способствует к формированию туристических навыков,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навыков выживания в экстремальных условиях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в туристических объединениях  «Юный турист» МОАУ «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Кулагинская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«Крепкий карабин» МОБУ «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«Азимут» МОБУ «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Землянская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«Туристические тропы» МОБУ «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Герасимовская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«Юный турист» МОБУ «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Кувайская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 Программа составлена с 2020 года с учетом изменяющегося контингента учащихся, запроса родителей и нормативно-правовых документов. Разработана в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Федеральным законом от 29.12.2012 N 273-ФЗ "Об образовании в 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Федерации"; Порядок организации и осуществления образовательной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деятельности по дополнительным общеобразовательным программам (Приказ Мин Просвещения РФ от 09.11.2018 г. № 198)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АКТУАЛЬНОСТЬ, ПЕДАГОГИЧЕСКАЯ ЦЕЛЕСООБРАЗНОСТЬ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программы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тем, что проблема патриотического воспитания детей и молодежи в последнее время находится в центре особого внимания государства и общества. Туризм как вид деятельности формирует патриотизм –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базовую национальную ценность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(«Концепция духовно-нравственного развития и воспитания личности гражданина России»). Туризм  - эффективное средство физического оздоровления, воспитания и нравственного становления учащихся,  способствует  формированию здорового образа жизни, тренирует наблюдательность, волевые качества, знакомит с историей родного края; походная жизнь формирует такие практические навыки, как наблюдательность, самостоятельность. Туризм имеет особенную привлекательность для школьников, особенно - сельских: это не только реальная возможность расширить собственные географические и исторические знания, но и окрепнуть физически; туристические походы и занятия на местности. Занятия туризмом способствуют подготовке учащихся к действиям в условиях экстремальных ситуаций. Занятия туристско-краеведческой деятельностью дают им возможность участвовать в областных соревнованиях, т.е. выехать за пределы своего села, увидеть природу и  достопримечательности Оренбургской области. Организация общения ребят с природой, культурно-исторической средой родного края, Отечества происходит во время походов, слетов, соревнований, краеведческих экспедиций, т.е. форм, представляющих большой интерес для школьников.   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«Дорогу осилит идущий» определяется ориентированностью на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воспитательный идеал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 образ человека, востребованного российским обществом и государством в современных социокультурных условиях. Содержание программы  ориентировано на  организацию социально и экологически полезной деятельности учащихся объединения. Программа даёт возможность углубить и расширить имеющиеся знания по географии, истории, химии, ОБЖ, экологии, экономике родного края. 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формирование командного мышления, чувства коллективизма, посредством организации </w:t>
      </w:r>
      <w:r w:rsidRPr="003560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командной деятельности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позволяет по итогам учебной и творческой деятельности использовать  потенциал обучающихся 3 года обучения при подготовке и проведении соревнований и массовых мероприятий муниципального  и областного уровня.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356028" w:rsidRPr="00356028" w:rsidRDefault="00356028" w:rsidP="0035602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356028" w:rsidRPr="00356028" w:rsidRDefault="00356028" w:rsidP="0035602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ОТЛИЧИТЕЛЬНЫЕ ОСОБЕННОСТИ ПРОГРАММЫ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 разработке программы «Дорогу осилит идущий…» были проанализированы  программы: «Юные судьи туристских соревнований» (Ю.С. Константинов),  «Юные туристы» 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(М.И. </w:t>
      </w:r>
      <w:proofErr w:type="spell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Крайман</w:t>
      </w:r>
      <w:proofErr w:type="spell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), «Активисты школьного музея» (А.И. Шкурко), «Спортивный туризм» (А. </w:t>
      </w:r>
      <w:proofErr w:type="spell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Милёхина</w:t>
      </w:r>
      <w:proofErr w:type="spell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).  Туризм как явление носит комплексный характер и включает большой диапазон разнообразных видов деятельности, которые авторы включают в программы.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Основные отличия программы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«Дорогу осилит </w:t>
      </w:r>
      <w:proofErr w:type="gram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идущий</w:t>
      </w:r>
      <w:proofErr w:type="gram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...»</w:t>
      </w:r>
      <w:r w:rsidRPr="003560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от названных выше: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содержании инвариантной и вариативной частей: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модуль программы представлен  двумя частями: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инвариантной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(блоки: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«Пешеходный туризм», «Экологическая подготовка туриста» и «Краеведение»), 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вариативная часть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туристические походы (летние, зимние, походы выходного дня, семейные конкурсы рыбаков);</w:t>
      </w:r>
      <w:proofErr w:type="gramEnd"/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содержание программы включены нетрадиционные  блоки и разделы: «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Азбука экстремального туризма»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синтезируя знания химии и туризма;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</w:t>
      </w:r>
      <w:r w:rsidRPr="003560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проектных технологий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итогом изучения отдельных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блоков программы является разработка проектов (творческих, игровых, исследовательских экологических);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организация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природоохранной деятельности,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изучения природы родного края, участие в природоохранных акциях, операциях;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освоения программы предполагают мониторинг конкретных результатов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трёх уровнях: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предметном, </w:t>
      </w:r>
      <w:proofErr w:type="spellStart"/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метапредметном</w:t>
      </w:r>
      <w:proofErr w:type="spellEnd"/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личностном</w:t>
      </w:r>
      <w:r w:rsidRPr="0035602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;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работа с цифровой  фотографией и видеоматериалами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освоения программы, воспитанники учатся обрабатывать информацию, совершенствуя имеющиеся знания  в области компьютерных  технологий.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работу с детьми среднего и старшего школьного возраста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(11-17 лет)</w:t>
      </w:r>
      <w:r w:rsidRPr="0035602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Психологические особенности подросткового возраста: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356028" w:rsidRPr="00356028" w:rsidRDefault="00356028" w:rsidP="00356028">
      <w:pPr>
        <w:shd w:val="clear" w:color="auto" w:fill="FFFFFF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логическими и физическими изменениями, бурной физиологической перестройкой организма. Гормональные из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менения вызывают резкие перепады настроения, повышенную, нестабильную эмоциональность, неуправляемость настроения, повышенную возбудимость, импульсивность. В отдельных случаях проявляются такие признаки, как депрессия, неусидчивость и плохая кон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центрация внимания, раздражительность. У подростка могут появиться тревога, агрессия и проблем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356028" w:rsidRPr="00356028" w:rsidRDefault="00356028" w:rsidP="00356028">
      <w:pPr>
        <w:shd w:val="clear" w:color="auto" w:fill="FFFFFF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Учеба перестает быть главной и самой важной задачей. Как утверждают психологи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ведущей дея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softHyphen/>
        <w:t>тельностью в этом возрасте становится личностное общение со сверстниками.</w:t>
      </w: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Снижается продук</w:t>
      </w: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тивность умственной деятельности в связи с тем, что происходит формирование абстрактного, тео</w:t>
      </w: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ретического мышления, то есть конкретное мышление сменяется логическим. Именно новым для подростка механизмом логического мышления и объясняется рост критичности. Он уже не принима</w:t>
      </w: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ет постулаты взрослых на веру, он требует доказательств и обоснований.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СРОК ОСВОЕНИЯ ПРОГРАММЫ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«Дорогу осилит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идущий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рассчитана на три года обучения и реализуется в объеме 432 часа. </w:t>
      </w:r>
    </w:p>
    <w:p w:rsidR="00356028" w:rsidRPr="00356028" w:rsidRDefault="00356028" w:rsidP="00356028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028" w:rsidRPr="00356028" w:rsidRDefault="00356028" w:rsidP="00356028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Смешанная форма обучения. При реализации  программы (частично применяется электронное обучение и дистанционные образовательные технологии)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формами </w:t>
      </w:r>
      <w:r w:rsidRPr="003560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 являются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gram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 тренировочные</w:t>
      </w:r>
      <w:proofErr w:type="gram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занятия, туристические слеты, походы выходного дня,  спортивно-туристические соревнования,  экскурсии, конкурсы, фотовыставки, презентации проектов, экологические акции.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35602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индивидуальная работа.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занятий: беседа,  практические занятия, экскурсии, тематические праздники, соревнования, выполнение самостоятельной работы, разработка проектов.</w:t>
      </w:r>
      <w:proofErr w:type="gramEnd"/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год – 144 часа, второй год - 144 часа, третий год – 144 часа. Летние зачетные походы в сетку часов не включены.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проводятся с сентября по май включительно.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учебное занятие составляет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</w:t>
      </w:r>
      <w:proofErr w:type="gramStart"/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академических</w:t>
      </w:r>
      <w:proofErr w:type="gramEnd"/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 с 10-минутным перерывом.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Pr="003560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Pr="003560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обучения –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раза в неделю по 2 часа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одного академического часа 45 минут.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</w:t>
      </w:r>
      <w:proofErr w:type="gramStart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н-</w:t>
      </w:r>
      <w:proofErr w:type="gramEnd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лайн</w:t>
      </w:r>
      <w:proofErr w:type="spellEnd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занятия: 20 минут – для учащихся младшего школьного возраста, 30 минут – для учащихся среднего и старшего школьного возраста. Во время онлайн-занятия проводится динамическая пауза, гимнастика для глаз.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 ЗАДАЧИ ПРОГРАММЫ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Цель: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всесторонне развитой личности средствами туризма и краеведения. Создание условий для самореализации, социальной адаптации, оздоровления. 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356028" w:rsidRPr="00356028" w:rsidRDefault="00356028" w:rsidP="00356028">
      <w:pPr>
        <w:spacing w:after="0" w:line="240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Воспитывающие задачи:</w:t>
      </w:r>
    </w:p>
    <w:p w:rsidR="00356028" w:rsidRPr="00356028" w:rsidRDefault="00356028" w:rsidP="00356028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воспитанию  патриотизма; </w:t>
      </w:r>
    </w:p>
    <w:p w:rsidR="00356028" w:rsidRPr="00356028" w:rsidRDefault="00356028" w:rsidP="00356028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способствовать </w:t>
      </w:r>
      <w:proofErr w:type="spell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интериоризации</w:t>
      </w:r>
      <w:proofErr w:type="spell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обучающимися общечеловеческих (Истина, Добро, Красота) и гуманистических (Человек, Жизнь, Здоровье, Природа, Семья) ценностей;</w:t>
      </w:r>
      <w:proofErr w:type="gramEnd"/>
    </w:p>
    <w:p w:rsidR="00356028" w:rsidRPr="00356028" w:rsidRDefault="00356028" w:rsidP="003560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формировать активную природоохранную позицию;</w:t>
      </w:r>
    </w:p>
    <w:p w:rsidR="00356028" w:rsidRPr="00356028" w:rsidRDefault="00356028" w:rsidP="003560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формировать установку на безопасный, здоровый образ жизни, физическое, духовное, эмоциональное здоровье;</w:t>
      </w:r>
    </w:p>
    <w:p w:rsidR="00356028" w:rsidRPr="00356028" w:rsidRDefault="00356028" w:rsidP="00356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воспитывать целеустремленность, трудолюбие;</w:t>
      </w:r>
    </w:p>
    <w:p w:rsidR="00356028" w:rsidRPr="00356028" w:rsidRDefault="00356028" w:rsidP="00356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формировать партнерские отношения в творческом коллективе;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- воспитывать  чувства коллективизма, взаимовыручки и товарищеской    взаимопомощи;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волевых  и физических качеств;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организаторских навыков;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-развитие мотивационной сферы личности;</w:t>
      </w:r>
    </w:p>
    <w:p w:rsidR="00356028" w:rsidRPr="00356028" w:rsidRDefault="00356028" w:rsidP="00356028">
      <w:pPr>
        <w:tabs>
          <w:tab w:val="num" w:pos="1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способствовать развитию эмоционально-чувственной сферы личности;</w:t>
      </w:r>
    </w:p>
    <w:p w:rsidR="00356028" w:rsidRPr="00356028" w:rsidRDefault="00356028" w:rsidP="003560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развивать воображение, образное мышление и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способности;</w:t>
      </w:r>
    </w:p>
    <w:p w:rsidR="00356028" w:rsidRPr="00356028" w:rsidRDefault="00356028" w:rsidP="003560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- развивать познавательные психические процессы личности: восприятие, речь, память, внимание;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- развивать силы, выносливости, координации движений в соответствии с возрастными и индивидуальными  возможностями обучающихся. 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Образовательные: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сформировать систему знаний о природе, географии, экологии; 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знания    техники и тактики пешеходного туризма;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навыки ориентирования на местности с картой и без карты;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сформировать навыки ориентирования с помощью компаса; 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 сформировать знания в области  топографии и картографии; 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умения оказывать первую медицинскую помощь;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умения технических приемов  прохождения препятствий в походах и дистанций на соревнованиях;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умения разрабатывать маршруты походов, оформлять маршрутные документы, составлять отчеты о походах;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навыки поведения в природной среде и взаимоотношений с ней;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сформировать навыки  выживания в экстремальных условиях в природе;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навыки спасательных работ;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навыки самообслуживания, хозяйственного расчета и бережливого отношения к общественной собственности;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-сформировать навыки проектной деятельности;</w:t>
      </w:r>
    </w:p>
    <w:p w:rsidR="00356028" w:rsidRPr="00356028" w:rsidRDefault="00356028" w:rsidP="003560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сформировать информационную компетентность: умение находить, структурировать, обрабатывать информацию;</w:t>
      </w:r>
    </w:p>
    <w:p w:rsidR="00356028" w:rsidRPr="00356028" w:rsidRDefault="00356028" w:rsidP="003560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коммуникативную компетентность, умение вести продуктивный 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консенсусный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диалог. </w:t>
      </w:r>
    </w:p>
    <w:p w:rsidR="00356028" w:rsidRPr="00356028" w:rsidRDefault="00356028" w:rsidP="0035602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формирование элементов </w:t>
      </w:r>
      <w:r w:rsidRPr="0035602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IT</w:t>
      </w:r>
      <w:r w:rsidRPr="003560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компетенций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ru-RU"/>
        </w:rPr>
        <w:t xml:space="preserve"> </w:t>
      </w:r>
    </w:p>
    <w:p w:rsidR="00356028" w:rsidRPr="00356028" w:rsidRDefault="00356028" w:rsidP="00356028">
      <w:pPr>
        <w:spacing w:after="0" w:line="240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ПЛАНИРУЕМЫЕ РЕЗУЛЬТАТЫ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объединении «Дорогу осилит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идущий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сложилась система </w:t>
      </w:r>
      <w:r w:rsidRPr="00356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мониторинга результативности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уровня освоения программы применяются следующие формы: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текущая диагностика, итоговая диагностика, включающая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подготовка ребенка: Теоретические знания (по основным разделам учебно-тематического плана программы).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туристических   слетах, учебно-тренировочных походах, выставках и конкурсах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 (муниципальные туристические соревнования в закрытом помещении, соревнования по спортивному ориентированию, соревнования по велотуризму, защита исследовательских работ и социальных проектов, фотоконкурсы: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«Уголок родной природы»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«Осень рыжая лисица». Этнографическая исследовательская конференция;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обработанных данных заносятся в </w:t>
      </w:r>
      <w:r w:rsidRPr="00356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индивидуальную карту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дополнительной общеобразовательной общеразвивающий программы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«Дорогу осилит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идущий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…» (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9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данной программы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отслеживаются на трех уровнях. </w:t>
      </w:r>
    </w:p>
    <w:p w:rsidR="00356028" w:rsidRPr="00356028" w:rsidRDefault="00356028" w:rsidP="00356028">
      <w:pPr>
        <w:spacing w:after="0" w:line="240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x-none" w:eastAsia="x-none"/>
        </w:rPr>
      </w:pPr>
    </w:p>
    <w:tbl>
      <w:tblPr>
        <w:tblW w:w="9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043"/>
        <w:gridCol w:w="3225"/>
        <w:gridCol w:w="1541"/>
      </w:tblGrid>
      <w:tr w:rsidR="00356028" w:rsidRPr="00356028" w:rsidTr="00356028"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356028" w:rsidRPr="00356028" w:rsidRDefault="00356028" w:rsidP="003560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Личностный уровень</w:t>
            </w:r>
          </w:p>
        </w:tc>
      </w:tr>
      <w:tr w:rsidR="00356028" w:rsidRPr="00356028" w:rsidTr="00356028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28" w:rsidRPr="00356028" w:rsidRDefault="00356028" w:rsidP="003560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356028" w:rsidRPr="00356028" w:rsidTr="00356028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мотивация к занятиям туризмом;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природе;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овладеть навыками сотрудничества со сверстниками и взрослыми;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себя частью коллектива;</w:t>
            </w:r>
          </w:p>
          <w:p w:rsidR="00356028" w:rsidRPr="00356028" w:rsidRDefault="00356028" w:rsidP="0035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позитивные взаимоотношения с участниками коллектива и педагогом.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устойчивая мотивация и личная заинтересованность в занятиях туризмом;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гражданской идентичности, чувства гордости за свою Родину, российский народ, историю;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 успешности в спортивной деятельности;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трудолюбия, настойчивости при достижении цели;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сфере нравственных отношений;</w:t>
            </w:r>
          </w:p>
          <w:p w:rsidR="00356028" w:rsidRPr="00356028" w:rsidRDefault="00356028" w:rsidP="0035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уважительного отношения к старшему поколению.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природному наследию;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нормы экологического и общественного поведения;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к здоровому образу жизни, росту спортивного мастерства;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дисциплинированности, трудолюбия и упорства в достижении целей;</w:t>
            </w:r>
          </w:p>
          <w:p w:rsidR="00356028" w:rsidRPr="00356028" w:rsidRDefault="00356028" w:rsidP="003560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туризма как источника сохранения здоровья.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28" w:rsidRPr="00356028" w:rsidRDefault="00356028" w:rsidP="00356028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наблюдение;</w:t>
            </w:r>
          </w:p>
          <w:p w:rsidR="00356028" w:rsidRPr="00356028" w:rsidRDefault="00356028" w:rsidP="00356028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уровня.</w:t>
            </w:r>
          </w:p>
          <w:p w:rsidR="00356028" w:rsidRPr="00356028" w:rsidRDefault="00356028" w:rsidP="003560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028" w:rsidRPr="00356028" w:rsidTr="00356028"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Метапредметный</w:t>
            </w:r>
            <w:proofErr w:type="spellEnd"/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уровень</w:t>
            </w:r>
          </w:p>
        </w:tc>
      </w:tr>
      <w:tr w:rsidR="00356028" w:rsidRPr="00356028" w:rsidTr="00356028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356028" w:rsidRPr="00356028" w:rsidTr="00356028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целеполаганию и планированию;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подчинять свои действия задачам коллектива;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простыми способами поиска информации с использованием </w:t>
            </w:r>
            <w:proofErr w:type="gram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педагогом источником;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устанавливать контакт со сверстниками и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взрослыми;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и планировать в совместной спортивной деятельности;</w:t>
            </w:r>
          </w:p>
          <w:p w:rsidR="00356028" w:rsidRPr="00356028" w:rsidRDefault="00356028" w:rsidP="0035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принимает и сохраняет учебную задачу;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воспринимает оценку педагога, прислушивается к мнению сверстников;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анализ информации с выделением существенных признаков;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познавательную деятельность с использованием различных средств коммуникации и информации;</w:t>
            </w:r>
          </w:p>
          <w:p w:rsidR="00356028" w:rsidRPr="00356028" w:rsidRDefault="00356028" w:rsidP="0035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формулировать собственную точку зрения.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навык контроля и рефлексии;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устанавливать деловые отношения со сверстниками для решения спортивных задач;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осуществлять познавательную деятельность с использованием различных средств коммуникации и информации;</w:t>
            </w:r>
          </w:p>
          <w:p w:rsidR="00356028" w:rsidRPr="00356028" w:rsidRDefault="00356028" w:rsidP="003560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собственную позицию и мнение, учитывает мнение других.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28" w:rsidRPr="00356028" w:rsidRDefault="00356028" w:rsidP="003560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соб</w:t>
            </w:r>
            <w:r w:rsidRPr="0035602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-защита проектов;</w:t>
            </w:r>
          </w:p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>-защита исследовательских работ.</w:t>
            </w:r>
          </w:p>
        </w:tc>
      </w:tr>
      <w:tr w:rsidR="00356028" w:rsidRPr="00356028" w:rsidTr="00356028"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Предметный уровень</w:t>
            </w:r>
          </w:p>
        </w:tc>
      </w:tr>
      <w:tr w:rsidR="00356028" w:rsidRPr="00356028" w:rsidTr="00356028">
        <w:trPr>
          <w:trHeight w:val="26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356028" w:rsidRPr="00356028" w:rsidTr="00356028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правила техники безопасности по профилю деятельности; 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общие вопросы экологии, туризма, истории  и географических особенностей родного края;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отечественных географических открытий;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перечень личного и группового снаряжения в зависимости от цели похода; 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требования к месту привала и бивака;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работы на биваках;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преодоления простейших препятствий;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понятие о топографической карте и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спортивной, масштаб, условные топографические знаки;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 ориентирования на местности;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туристской техники;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общее представление о гигиене туриста и доврачебной медицинской помощи, 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организации и проведения походов выходного дня;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географию и экологию своего города;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своего рода;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положение и значение города в системе региона и страны;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биографии знаменитых земляков;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ориентироваться по карте и компасу;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передвигаться по туристским маршрутам в составе группы и преодолевать несложные естественные препятствия;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осуществлять движение по плану;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составлять перечень личного и группового снаряжения;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укладывать рюкзак;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простейшие краеведческие наблюдения;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определять масштаб и расстояние по карте;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читать и изображать </w:t>
            </w:r>
            <w:proofErr w:type="spell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топознаки</w:t>
            </w:r>
            <w:proofErr w:type="spell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простейшие измерения на местности;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оказывать элементарную медицинскую помощь;</w:t>
            </w:r>
          </w:p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разбить лагерь и организовать походный быт.</w:t>
            </w:r>
          </w:p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имеет </w:t>
            </w:r>
            <w:proofErr w:type="gram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сформированную</w:t>
            </w:r>
            <w:proofErr w:type="gram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-компетенции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правила  безопасного поведения  во время проведения туристско-краеведческих мероприятий;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знаменитых российских путешественников 19 века;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сведения по истории, культуре и географии родного края;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общие требования к разработке маршрута;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личное снаряжение для зимнего похода;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действий при подготовке к многодневным походам;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технику безопасности при преодолении естественных препятствий;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техники безопасности на маршруте и биваке;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преодоления различных естественных препятствий;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туристические узлы;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лекарственные растения, которые можно использовать в походе;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правила работы с личным и групповым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специальным туристским снаряжением;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историю, географию, культуру родного края;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экологические проблемы области;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традиции, обычаи народов области;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знаменитых земляков;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сегодняшнее состояние области и тенденции ее развития;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читать карту и ориентироваться по ней;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определять стороны горизонта;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ориентироваться на местности;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выбирать рациональный путь движения по карте;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проходить обозначенный, маркированный маршрут; 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выбирать места стоянок и биваков;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водопотребление и питание в аварийных ситуациях;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упаковывать групповое снаряжение;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ремонтировать и изготавливать предметы личного и группового снаряжения;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находить по карте месторасположение основных примечательных природных объектов;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готовиться к походу и соревнованиям;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передвигаться по дорогам, тропам и пересеченной местности в составе группы, владеть приемами </w:t>
            </w:r>
            <w:proofErr w:type="spell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ходить на лыжах разными способами;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организовать походный быт, составлять раскладку продуктов для походов;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умеет правильно применять несколько узлов;</w:t>
            </w:r>
          </w:p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ориентироваться по карте и компасу, участвовать в соревнованиях</w:t>
            </w:r>
            <w:proofErr w:type="gram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меет сформированную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-компетенции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знаменитых российских путешественников 20 века;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факторы риска и факторы выживания;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требования к разработке маршрута;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работы с туристским снаряжением;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методики проведения некоторых гидрологических работ;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физические свойства минералов и горных пород;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глазомерной топографической съемки;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как правильно подать сигнал бедствия;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аварийные комплекты снаряжения;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по профилю деятельности;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преодоления естественных препятствий при помощи веревки;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технические и тактические основы преодоления </w:t>
            </w:r>
            <w:proofErr w:type="spell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препятсвий</w:t>
            </w:r>
            <w:proofErr w:type="spell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подготовки и организации многодневных походов;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меры безопасности при подготовке и проведении многодневных походов и соревнований;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532"/>
                <w:tab w:val="left" w:pos="755"/>
                <w:tab w:val="num" w:pos="900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общие представления о географии и истории родного края;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участия в туристских соревнованиях;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приемы самоконтроля и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доврачебной медицинской помощи в аварийных ситуациях;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опасные, лекарственные и съедобные растения;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выживания в условиях природной среды;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разрабатывать маршрут;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работать с туристским и специальным снаряжением;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готовить снаряжение и составлять его списки;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подать сигнал бедствия;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стороны света разными способами;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составлять условными знаками легенды маршрута дви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группы звеньями;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организовать бивак в зимнем походе;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определять основные минералы и горные породы, основные виды лекарственных и пищевых растений;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участвует и подводит итоги многодневных походов;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ориентироваться на местности и по карте при помощи компаса;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необходимые природоохранные мероприятия;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 материалы для участия в краеведческих конференциях;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оказывать доврачебную медицинскую помощь, владеть приемами самоконтроля;</w:t>
            </w:r>
          </w:p>
          <w:p w:rsidR="00356028" w:rsidRPr="00356028" w:rsidRDefault="00356028" w:rsidP="00356028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соревнованиях по туристскому многоборью;</w:t>
            </w:r>
          </w:p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 w:firstLine="32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простейших спасательно-транспортировочных работах.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</w:t>
            </w:r>
            <w:r w:rsidRPr="0035602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 тестирование: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опросник «Анкета обучающегося объединения»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560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Приложение);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и моё объединение»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560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Приложение);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уровня;</w:t>
            </w:r>
          </w:p>
          <w:p w:rsidR="00356028" w:rsidRPr="00356028" w:rsidRDefault="00356028" w:rsidP="00356028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-защита проектов, исследовательских работ;</w:t>
            </w:r>
          </w:p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>-рефлексия.</w:t>
            </w:r>
          </w:p>
          <w:p w:rsidR="00356028" w:rsidRPr="00356028" w:rsidRDefault="00356028" w:rsidP="00356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>-имеет сформированную</w:t>
            </w:r>
            <w:proofErr w:type="gramStart"/>
            <w:r w:rsidRPr="003560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proofErr w:type="gramEnd"/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-компетенции</w:t>
            </w:r>
          </w:p>
        </w:tc>
      </w:tr>
    </w:tbl>
    <w:p w:rsidR="00356028" w:rsidRPr="00356028" w:rsidRDefault="00356028" w:rsidP="00356028">
      <w:pPr>
        <w:spacing w:after="0" w:line="240" w:lineRule="auto"/>
        <w:ind w:right="-57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методы диагностики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анкетирование, беседа,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 самонаблюдение, самооценка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числу важнейших элементов работы по  программе относится отслеживание результатов. </w:t>
      </w:r>
    </w:p>
    <w:p w:rsidR="00356028" w:rsidRPr="00356028" w:rsidRDefault="00356028" w:rsidP="003560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ребенка, умение общаться, выявляет устойчивость его внимания.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356028" w:rsidRPr="00356028" w:rsidRDefault="00356028" w:rsidP="00356028">
      <w:pPr>
        <w:spacing w:after="0" w:line="240" w:lineRule="auto"/>
        <w:ind w:right="-144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>Для отслеживания результативности в процессе обучения проводятся, походы, зачеты,  краеведческие викторины, фотоконкурсы, фотовыставки, конкурсы экскурсоводов, конкурсы видеофильмов, учебно-исследовательские конференции</w:t>
      </w:r>
    </w:p>
    <w:p w:rsidR="00F96CFB" w:rsidRPr="00356028" w:rsidRDefault="00F96CFB">
      <w:pPr>
        <w:rPr>
          <w:lang w:val="x-none"/>
        </w:rPr>
      </w:pPr>
    </w:p>
    <w:sectPr w:rsidR="00F96CFB" w:rsidRPr="0035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69E"/>
    <w:multiLevelType w:val="hybridMultilevel"/>
    <w:tmpl w:val="D068A5C8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CE07C78"/>
    <w:multiLevelType w:val="hybridMultilevel"/>
    <w:tmpl w:val="C61E25E0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37"/>
    <w:rsid w:val="00212737"/>
    <w:rsid w:val="00356028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0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3213</Words>
  <Characters>18315</Characters>
  <Application>Microsoft Office Word</Application>
  <DocSecurity>0</DocSecurity>
  <Lines>152</Lines>
  <Paragraphs>42</Paragraphs>
  <ScaleCrop>false</ScaleCrop>
  <Company>HP</Company>
  <LinksUpToDate>false</LinksUpToDate>
  <CharactersWithSpaces>21486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2020-12-02T19:54:00Z</dcterms:created>
  <dcterms:modified xsi:type="dcterms:W3CDTF">2020-12-02T19:57:00Z</dcterms:modified>
</cp:coreProperties>
</file>