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D5" w:rsidRPr="004A4252" w:rsidRDefault="009E56D5" w:rsidP="009E56D5">
      <w:pPr>
        <w:pStyle w:val="a3"/>
        <w:shd w:val="clear" w:color="auto" w:fill="FFFFFF" w:themeFill="background1"/>
        <w:jc w:val="center"/>
      </w:pPr>
      <w:r w:rsidRPr="004A4252">
        <w:rPr>
          <w:rStyle w:val="a4"/>
        </w:rPr>
        <w:t>Аннотация к дополнительной общеобразовательной общеразвивающей программе «Автоэлектрик»</w:t>
      </w:r>
    </w:p>
    <w:p w:rsidR="009E56D5" w:rsidRPr="004A4252" w:rsidRDefault="009E56D5" w:rsidP="009E56D5">
      <w:pPr>
        <w:pStyle w:val="a3"/>
        <w:shd w:val="clear" w:color="auto" w:fill="FFFFFF" w:themeFill="background1"/>
        <w:jc w:val="both"/>
      </w:pPr>
      <w:r w:rsidRPr="004A4252">
        <w:t xml:space="preserve">Составитель </w:t>
      </w:r>
      <w:proofErr w:type="spellStart"/>
      <w:r w:rsidRPr="004A4252">
        <w:t>Байкин</w:t>
      </w:r>
      <w:proofErr w:type="spellEnd"/>
      <w:r w:rsidRPr="004A4252">
        <w:t xml:space="preserve"> Александр Алексеевич – педагог дополнительного образования.</w:t>
      </w:r>
    </w:p>
    <w:p w:rsidR="009E56D5" w:rsidRPr="004A4252" w:rsidRDefault="009E56D5" w:rsidP="009E56D5">
      <w:pPr>
        <w:pStyle w:val="a3"/>
        <w:shd w:val="clear" w:color="auto" w:fill="FFFFFF" w:themeFill="background1"/>
        <w:jc w:val="both"/>
      </w:pPr>
      <w:r w:rsidRPr="004A4252">
        <w:t>Возраст учащихся: 16-17 лет</w:t>
      </w:r>
    </w:p>
    <w:p w:rsidR="009E56D5" w:rsidRPr="004A4252" w:rsidRDefault="009E56D5" w:rsidP="009E56D5">
      <w:pPr>
        <w:pStyle w:val="a3"/>
        <w:shd w:val="clear" w:color="auto" w:fill="FFFFFF" w:themeFill="background1"/>
        <w:jc w:val="both"/>
      </w:pPr>
      <w:r w:rsidRPr="004A4252">
        <w:t>Срок реализации: 1 год</w:t>
      </w:r>
      <w:bookmarkStart w:id="0" w:name="_GoBack"/>
      <w:bookmarkEnd w:id="0"/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«Автоэлектрик»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техническую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творческом объединении «Автоэлектрик» на базе Аграрного колледжа </w:t>
      </w:r>
      <w:proofErr w:type="spell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окровка</w:t>
      </w:r>
      <w:proofErr w:type="spell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с учетом изменяющегося контингента обучающихся, запроса родителей и нормативно-правовых документов.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Разработана в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соответствии с Федеральным законом от 29.12.2012 N 273-ФЗ "Об образовании в 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Российской Федерации"; Порядок организации и осуществления образовательной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деятельности по дополнительным общеобразовательным программам (Приказ Мин Просвещения РФ от 09.11.2018 г. № 198)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современную эпоху научно-технического прогресса и интенсивного развития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информационных технологий в России востребованы специалисты с новым стилем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инженерн</w:t>
      </w:r>
      <w:proofErr w:type="gram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о–</w:t>
      </w:r>
      <w:proofErr w:type="gram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научного мышления. Этот стиль предполагает учет не только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конструктивно-технологических, но и психологических, социальных, гуманистических и 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морально-этических факторов. Формирование такого современного инженер</w:t>
      </w:r>
      <w:proofErr w:type="gram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конструктора желательно начинать уже с младшего школьного возраста. Техника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вторгается в мир представлений и понятий ребенка уже с раннего детства, но в основном,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объект потребления. Моделирование и разработка монтажных схем электрооборудования способствуют познанию мира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техники и расширению технического кругозора, развивают конструкторские способности,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техническое мышление, мотивацию к творческому поиску, технической деятельности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АКТУАЛЬНОСТЬ, ПЕДАГОГИЧЕСКАЯ ЦЕЛЕСООБРАЗНОСТЬ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определяется потребностью в занятиях техническим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творчеством у учащихся колледжа. Позволяет средствами дополнительного образования приобщить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студентов к основам </w:t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автоэлектрооборудования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создать необходимые условия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мотивацию дальнейшего развития и </w:t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профориентирования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Знания, умения и </w:t>
      </w:r>
      <w:proofErr w:type="gram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навыки</w:t>
      </w:r>
      <w:proofErr w:type="gramEnd"/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полученные на занятиях, готовят студентов  к </w:t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конструкторно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-технологической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деятельности, дают ориентацию в выборе профессии, что важно для нашего государства.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состоит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 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том,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позволит выявить заинтересованных студентов, проявивших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 к знаниям, оказать им помощь в формировании устойчивого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интереса к электрооборудованию автомобилей.  В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результате её успешной реализации ожидается увеличение числа желающих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продолжить свое обучении в профильных учреждениях высшего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звена.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56D5" w:rsidRPr="009E56D5" w:rsidRDefault="009E56D5" w:rsidP="009E56D5">
      <w:pPr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продвинутый уровень обучения в результате студенты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читать принципиальнее и монтажные схемы электрооборудования, объяснять принцип работы различных электротехнических устройств, применяемых в электрооборудовании автомобилей.</w:t>
      </w:r>
    </w:p>
    <w:p w:rsidR="009E56D5" w:rsidRPr="009E56D5" w:rsidRDefault="009E56D5" w:rsidP="009E56D5">
      <w:pPr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исправность приборов электрооборудования с использованием различных диагностических средств. Находить неисправности электрической цепей: обрывы, короткие замыкания, утечки электрического тока. Формулировать заключение о техническом состоянии электрооборудования автомобиля. </w:t>
      </w:r>
    </w:p>
    <w:p w:rsidR="009E56D5" w:rsidRPr="009E56D5" w:rsidRDefault="009E56D5" w:rsidP="009E56D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ОСОБЕННОСТИ ПРОГРАММЫ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программа реализуется впервые.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>Обучение по программ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подразумева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получение практических навыков и умений. На занятиях прорабатываются операции по диагностике, техническому обслуживанию и ремонту автомобилей на современном оборудовании, с которым специалисты работают ежедневно. Обучение провод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>т преподавател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>, имеющи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реальный практический опыт на предприятиях автомобильного сервиса.</w:t>
      </w:r>
    </w:p>
    <w:p w:rsidR="009E56D5" w:rsidRPr="009E56D5" w:rsidRDefault="009E56D5" w:rsidP="009E56D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573" w:firstLine="3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учащимися старшего школьного возраста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(16-17 лет)</w:t>
      </w:r>
      <w:r w:rsidRPr="009E56D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Психологические особенности подросткового возраста: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E56D5" w:rsidRPr="009E56D5" w:rsidRDefault="009E56D5" w:rsidP="009E56D5">
      <w:pPr>
        <w:spacing w:before="100" w:beforeAutospacing="1" w:after="100" w:afterAutospacing="1" w:line="240" w:lineRule="auto"/>
        <w:ind w:right="-573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bookmarkStart w:id="1" w:name="871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этом возрасте проистекают важные изменения относительно размышлений о будущем. В юношеском возрасте предметом обдумывания главным образом становится способ достижения финального результата, а не только сам финальный результат. Это период социального, личностного, профессионального, духовного самоопределения и в основе этого процесса самоопределения располагается избрание будущей сферы деятельности. А в современных социокультурных условиях становится довольно сложно решить задачу профессионального ориентирования. </w:t>
      </w:r>
    </w:p>
    <w:bookmarkEnd w:id="1"/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«Автоэлектрик» рассчитана на один год обучения и реализуется в объеме 144 часа. </w:t>
      </w:r>
    </w:p>
    <w:p w:rsidR="009E56D5" w:rsidRPr="009E56D5" w:rsidRDefault="009E56D5" w:rsidP="009E56D5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форма обучения. 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9E56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индивидуально-групповые занятия, теория и практика, конкурсная  деятельность. Смешанная форма обучения. При реализации программы (частично) применяется электронное обучение и дистанционные технологии.</w:t>
      </w:r>
      <w:r w:rsidRPr="009E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9E56D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работа,  виды занятий -  практические занятия,  выполнение самостоятельной работы.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Один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144 часа.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проводятся с сентября по окончании выдачи программы в соответствии с календарным учебным графиком.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часа.</w:t>
      </w:r>
      <w:proofErr w:type="gramEnd"/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45 минут.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онлайн-занятия 30 минут с динамической паузой и гимнастикой для глаз.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9E56D5" w:rsidRPr="009E56D5" w:rsidRDefault="009E56D5" w:rsidP="009E56D5">
      <w:pPr>
        <w:shd w:val="clear" w:color="auto" w:fill="FFFFFF"/>
        <w:spacing w:before="375" w:after="450" w:line="240" w:lineRule="auto"/>
        <w:ind w:right="-57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Цель: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интереса учащихся к познанию технического творчества, как основа развития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образовательных запросов и потребностей студентов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автоэлектрику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конструкторского мышления, овладение навыка труда.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профессиональной ориентации, способствующей самоопределению будущего жизненного пути учащегося.</w:t>
      </w:r>
    </w:p>
    <w:p w:rsidR="009E56D5" w:rsidRPr="009E56D5" w:rsidRDefault="009E56D5" w:rsidP="009E56D5">
      <w:pPr>
        <w:shd w:val="clear" w:color="auto" w:fill="FFFFFF"/>
        <w:spacing w:after="0" w:line="240" w:lineRule="auto"/>
        <w:ind w:right="-57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Воспитывающие задачи: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56D5" w:rsidRPr="009E56D5" w:rsidRDefault="009E56D5" w:rsidP="009E56D5">
      <w:pPr>
        <w:shd w:val="clear" w:color="auto" w:fill="FFFFFF"/>
        <w:spacing w:after="0" w:line="240" w:lineRule="auto"/>
        <w:ind w:right="-57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созданию дружественной среды вокруг самоопределяющейся личности; </w:t>
      </w:r>
    </w:p>
    <w:p w:rsidR="009E56D5" w:rsidRPr="009E56D5" w:rsidRDefault="009E56D5" w:rsidP="009E56D5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способствовать созданию условий для обучения;</w:t>
      </w:r>
    </w:p>
    <w:p w:rsidR="009E56D5" w:rsidRPr="009E56D5" w:rsidRDefault="009E56D5" w:rsidP="009E56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к современной жизни с помощью общей культуры знаний и навыков;</w:t>
      </w:r>
    </w:p>
    <w:p w:rsidR="009E56D5" w:rsidRPr="009E56D5" w:rsidRDefault="009E56D5" w:rsidP="009E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9E56D5" w:rsidRPr="009E56D5" w:rsidRDefault="009E56D5" w:rsidP="009E5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воспитывать целеустремленность, трудолюбие;</w:t>
      </w:r>
    </w:p>
    <w:p w:rsidR="009E56D5" w:rsidRPr="009E56D5" w:rsidRDefault="009E56D5" w:rsidP="009E5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формировать партнерские отношения в творческом коллективе;</w:t>
      </w:r>
    </w:p>
    <w:p w:rsidR="009E56D5" w:rsidRPr="009E56D5" w:rsidRDefault="009E56D5" w:rsidP="009E5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56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- воспитывать  чувства коллективизма, взаимовыручки и товарищеской    взаимопомощи;</w:t>
      </w:r>
    </w:p>
    <w:p w:rsidR="009E56D5" w:rsidRPr="009E56D5" w:rsidRDefault="009E56D5" w:rsidP="009E56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волевых  и физических качеств;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организаторских навыков;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-развитие мотивационной сферы личности;</w:t>
      </w:r>
    </w:p>
    <w:p w:rsidR="009E56D5" w:rsidRPr="009E56D5" w:rsidRDefault="009E56D5" w:rsidP="009E56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развить умение использовать технологические особенности при работе с различными материалами;</w:t>
      </w:r>
    </w:p>
    <w:p w:rsidR="009E56D5" w:rsidRPr="009E56D5" w:rsidRDefault="009E56D5" w:rsidP="009E56D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 развивать познавательные психические процессы личности: восприятие, речь, память, внимание;</w:t>
      </w:r>
    </w:p>
    <w:p w:rsidR="009E56D5" w:rsidRPr="009E56D5" w:rsidRDefault="009E56D5" w:rsidP="009E56D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Образовательные:</w:t>
      </w:r>
    </w:p>
    <w:p w:rsidR="009E56D5" w:rsidRPr="009E56D5" w:rsidRDefault="009E56D5" w:rsidP="009E56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знания о приемах работы с различными  материалами</w:t>
      </w:r>
    </w:p>
    <w:p w:rsidR="009E56D5" w:rsidRPr="009E56D5" w:rsidRDefault="009E56D5" w:rsidP="009E56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обучить основам автоэлектрики;</w:t>
      </w:r>
    </w:p>
    <w:p w:rsidR="009E56D5" w:rsidRPr="009E56D5" w:rsidRDefault="009E56D5" w:rsidP="009E56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обучить  различным способам разработки чертежей, схем;</w:t>
      </w:r>
    </w:p>
    <w:p w:rsidR="009E56D5" w:rsidRPr="009E56D5" w:rsidRDefault="009E56D5" w:rsidP="009E56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научить приемам и технологиям  </w:t>
      </w:r>
      <w:r w:rsidRPr="009E56D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составления электрических цепей;</w:t>
      </w:r>
    </w:p>
    <w:p w:rsidR="009E56D5" w:rsidRPr="009E56D5" w:rsidRDefault="009E56D5" w:rsidP="009E56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- научить п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роверять исправность приборов электрооборудования с использованием различных диагностических средств</w:t>
      </w:r>
      <w:r w:rsidRPr="009E56D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;</w:t>
      </w:r>
    </w:p>
    <w:p w:rsidR="009E56D5" w:rsidRPr="009E56D5" w:rsidRDefault="009E56D5" w:rsidP="009E56D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сформировать информационную компетентность: умение находить, структурировать, обрабатывать информацию;</w:t>
      </w:r>
    </w:p>
    <w:p w:rsidR="009E56D5" w:rsidRPr="009E56D5" w:rsidRDefault="009E56D5" w:rsidP="009E56D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6D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научить самостоятельному совершенствованию и применению полученных знаний и умений в практической деятельности;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элементов </w:t>
      </w:r>
      <w:r w:rsidRPr="009E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-компетенций</w:t>
      </w:r>
    </w:p>
    <w:p w:rsidR="009E56D5" w:rsidRPr="009E56D5" w:rsidRDefault="009E56D5" w:rsidP="009E56D5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объединении «Автоэлектрик» разработали систему </w:t>
      </w:r>
      <w:r w:rsidRPr="009E56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обучающимися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конкурсах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 Результаты обработанных данных заносятся в </w:t>
      </w:r>
      <w:r w:rsidRPr="009E56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дополнительной общеобразовательной общеразвивающий программы «Автоэлектрик».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9E56D5" w:rsidRPr="009E56D5" w:rsidRDefault="009E56D5" w:rsidP="009E56D5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tbl>
      <w:tblPr>
        <w:tblW w:w="8849" w:type="dxa"/>
        <w:jc w:val="center"/>
        <w:tblInd w:w="-3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1"/>
        <w:gridCol w:w="203"/>
        <w:gridCol w:w="2713"/>
        <w:gridCol w:w="29"/>
        <w:gridCol w:w="203"/>
      </w:tblGrid>
      <w:tr w:rsidR="009E56D5" w:rsidRPr="009E56D5" w:rsidTr="00F92043">
        <w:trPr>
          <w:jc w:val="center"/>
        </w:trPr>
        <w:tc>
          <w:tcPr>
            <w:tcW w:w="8849" w:type="dxa"/>
            <w:gridSpan w:val="5"/>
          </w:tcPr>
          <w:p w:rsidR="009E56D5" w:rsidRPr="009E56D5" w:rsidRDefault="009E56D5" w:rsidP="009E56D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highlight w:val="yellow"/>
              </w:rPr>
              <w:t>Личностный уровень</w:t>
            </w:r>
          </w:p>
          <w:p w:rsidR="009E56D5" w:rsidRPr="009E56D5" w:rsidRDefault="009E56D5" w:rsidP="009E56D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D5" w:rsidRPr="009E56D5" w:rsidTr="00DE6CA9">
        <w:trPr>
          <w:jc w:val="center"/>
        </w:trPr>
        <w:tc>
          <w:tcPr>
            <w:tcW w:w="5904" w:type="dxa"/>
            <w:gridSpan w:val="2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45" w:type="dxa"/>
            <w:gridSpan w:val="3"/>
            <w:vAlign w:val="center"/>
          </w:tcPr>
          <w:p w:rsidR="009E56D5" w:rsidRPr="009E56D5" w:rsidRDefault="009E56D5" w:rsidP="009E56D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9E56D5" w:rsidRPr="009E56D5" w:rsidTr="009E56D5">
        <w:trPr>
          <w:gridAfter w:val="1"/>
          <w:wAfter w:w="203" w:type="dxa"/>
          <w:jc w:val="center"/>
        </w:trPr>
        <w:tc>
          <w:tcPr>
            <w:tcW w:w="5701" w:type="dxa"/>
          </w:tcPr>
          <w:p w:rsidR="009E56D5" w:rsidRPr="009E56D5" w:rsidRDefault="009E56D5" w:rsidP="009E56D5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мотивация к занятиям; стремиться к росту технического мастерства;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дисциплинированности, трудолюбия и упорства в достижении целей;</w:t>
            </w:r>
          </w:p>
          <w:p w:rsidR="009E56D5" w:rsidRPr="009E56D5" w:rsidRDefault="009E56D5" w:rsidP="009E56D5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-овладение обучающимися умениями, которые создадут возможность самостоятельно, успешно усваивать новые знания, умения, необходимые для дальнейшего совершенствования информационно-коммуникационных компетентностей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6D5" w:rsidRPr="009E56D5" w:rsidRDefault="009E56D5" w:rsidP="009E56D5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:rsidR="009E56D5" w:rsidRPr="009E56D5" w:rsidRDefault="009E56D5" w:rsidP="009E56D5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достижений обучающихся 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наблюдение;</w:t>
            </w:r>
          </w:p>
          <w:p w:rsidR="009E56D5" w:rsidRPr="009E56D5" w:rsidRDefault="009E56D5" w:rsidP="009E56D5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9E56D5" w:rsidRPr="009E56D5" w:rsidRDefault="009E56D5" w:rsidP="009E56D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6D5" w:rsidRPr="009E56D5" w:rsidTr="009E56D5">
        <w:trPr>
          <w:gridAfter w:val="1"/>
          <w:wAfter w:w="203" w:type="dxa"/>
          <w:jc w:val="center"/>
        </w:trPr>
        <w:tc>
          <w:tcPr>
            <w:tcW w:w="8646" w:type="dxa"/>
            <w:gridSpan w:val="4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highlight w:val="green"/>
              </w:rPr>
              <w:t>Метапредметный</w:t>
            </w:r>
            <w:proofErr w:type="spellEnd"/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highlight w:val="green"/>
              </w:rPr>
              <w:t xml:space="preserve"> уровень</w:t>
            </w:r>
          </w:p>
        </w:tc>
      </w:tr>
      <w:tr w:rsidR="009E56D5" w:rsidRPr="009E56D5" w:rsidTr="009E56D5">
        <w:trPr>
          <w:gridAfter w:val="1"/>
          <w:wAfter w:w="203" w:type="dxa"/>
          <w:jc w:val="center"/>
        </w:trPr>
        <w:tc>
          <w:tcPr>
            <w:tcW w:w="5701" w:type="dxa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45" w:type="dxa"/>
            <w:gridSpan w:val="3"/>
            <w:vAlign w:val="center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9E56D5" w:rsidRPr="009E56D5" w:rsidTr="009E56D5">
        <w:trPr>
          <w:gridAfter w:val="1"/>
          <w:wAfter w:w="203" w:type="dxa"/>
          <w:jc w:val="center"/>
        </w:trPr>
        <w:tc>
          <w:tcPr>
            <w:tcW w:w="5701" w:type="dxa"/>
          </w:tcPr>
          <w:p w:rsidR="009E56D5" w:rsidRPr="009E56D5" w:rsidRDefault="009E56D5" w:rsidP="009E56D5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навык контроля и рефлексии;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деловые отношения со сверстниками для решения творческих задач;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собственную позицию и мнение, учитывает мнение других.</w:t>
            </w:r>
          </w:p>
        </w:tc>
        <w:tc>
          <w:tcPr>
            <w:tcW w:w="2945" w:type="dxa"/>
            <w:gridSpan w:val="3"/>
            <w:vAlign w:val="center"/>
          </w:tcPr>
          <w:p w:rsidR="009E56D5" w:rsidRPr="009E56D5" w:rsidRDefault="009E56D5" w:rsidP="009E56D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9E56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9E56D5" w:rsidRPr="009E56D5" w:rsidRDefault="009E56D5" w:rsidP="009E56D5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E56D5" w:rsidRPr="009E56D5" w:rsidTr="009E56D5">
        <w:trPr>
          <w:gridAfter w:val="2"/>
          <w:wAfter w:w="232" w:type="dxa"/>
          <w:trHeight w:val="267"/>
          <w:jc w:val="center"/>
        </w:trPr>
        <w:tc>
          <w:tcPr>
            <w:tcW w:w="8617" w:type="dxa"/>
            <w:gridSpan w:val="3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FFFF"/>
                <w:kern w:val="2"/>
                <w:sz w:val="24"/>
                <w:szCs w:val="24"/>
              </w:rPr>
            </w:pPr>
          </w:p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highlight w:val="cyan"/>
              </w:rPr>
              <w:t>Предметный уровень</w:t>
            </w:r>
          </w:p>
        </w:tc>
      </w:tr>
      <w:tr w:rsidR="009E56D5" w:rsidRPr="009E56D5" w:rsidTr="009E56D5">
        <w:trPr>
          <w:gridAfter w:val="2"/>
          <w:wAfter w:w="232" w:type="dxa"/>
          <w:trHeight w:val="267"/>
          <w:jc w:val="center"/>
        </w:trPr>
        <w:tc>
          <w:tcPr>
            <w:tcW w:w="5701" w:type="dxa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16" w:type="dxa"/>
            <w:gridSpan w:val="2"/>
            <w:vAlign w:val="center"/>
          </w:tcPr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9E56D5" w:rsidRPr="009E56D5" w:rsidTr="009E56D5">
        <w:trPr>
          <w:gridAfter w:val="2"/>
          <w:wAfter w:w="232" w:type="dxa"/>
          <w:jc w:val="center"/>
        </w:trPr>
        <w:tc>
          <w:tcPr>
            <w:tcW w:w="5701" w:type="dxa"/>
          </w:tcPr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-читает принципиальнее и монтажные схемы электрооборудования.</w:t>
            </w:r>
          </w:p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объясняет принцип работы различных электротехнических устройств, применяемых в электрооборудовании автомобилей.</w:t>
            </w:r>
          </w:p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проверяет исправность приборов электрооборудования с использованием различных диагностических средств.</w:t>
            </w:r>
          </w:p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 неисправности электрической цепей: обрывы, короткие замыкания, утечки электрического тока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заключение о техническом состоянии электрооборудования автомобиля</w:t>
            </w:r>
            <w:r w:rsidRPr="009E5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Знает: 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электрические законы, явления и принципы, положенные в основу работы различных электротехнических приборов и устройств автомобиля</w:t>
            </w:r>
          </w:p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принцип действия, работу, регулировки, порядок разборки и сборки систем электрооборудования автомобилей разных марок и моделей, их технические характеристики и особенности конструкции.</w:t>
            </w:r>
          </w:p>
          <w:p w:rsidR="009E56D5" w:rsidRPr="009E56D5" w:rsidRDefault="009E56D5" w:rsidP="009E56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параметры исправного состояния систем электрооборудования автомобилей и их основные внешние признаки неисправностей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работу применяемых средств инструментальной диагностики электрооборудования автомобилей</w:t>
            </w:r>
          </w:p>
          <w:p w:rsidR="009E56D5" w:rsidRPr="009E56D5" w:rsidRDefault="009E56D5" w:rsidP="009E56D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будут иметь сформированные элементы 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-компетенций</w:t>
            </w:r>
          </w:p>
        </w:tc>
        <w:tc>
          <w:tcPr>
            <w:tcW w:w="2916" w:type="dxa"/>
            <w:gridSpan w:val="2"/>
          </w:tcPr>
          <w:p w:rsidR="009E56D5" w:rsidRPr="009E56D5" w:rsidRDefault="009E56D5" w:rsidP="009E56D5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D5" w:rsidRPr="009E56D5" w:rsidRDefault="009E56D5" w:rsidP="009E56D5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D5" w:rsidRPr="009E56D5" w:rsidRDefault="009E56D5" w:rsidP="009E56D5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6D5" w:rsidRPr="009E56D5" w:rsidRDefault="009E56D5" w:rsidP="009E56D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9E56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9E56D5" w:rsidRPr="009E56D5" w:rsidRDefault="009E56D5" w:rsidP="009E56D5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9E56D5" w:rsidRPr="009E56D5" w:rsidRDefault="009E56D5" w:rsidP="009E56D5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9E56D5" w:rsidRPr="009E56D5" w:rsidRDefault="009E56D5" w:rsidP="009E56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соревнование между группами</w:t>
            </w:r>
          </w:p>
        </w:tc>
      </w:tr>
    </w:tbl>
    <w:p w:rsidR="009E56D5" w:rsidRPr="009E56D5" w:rsidRDefault="009E56D5" w:rsidP="009E56D5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методы диагностики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анкетирование, беседа, К числу важнейших элементов работы по  программе относится отслеживание результатов. 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9E56D5" w:rsidRPr="009E56D5" w:rsidRDefault="009E56D5" w:rsidP="009E56D5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отслеживания результативности в процессе обучения проводятся: мини-соревнования, конкурсы</w:t>
      </w:r>
      <w:r w:rsidRPr="009E56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9E56D5" w:rsidRPr="009E56D5" w:rsidRDefault="009E56D5" w:rsidP="009E5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AA"/>
    <w:rsid w:val="001B35AA"/>
    <w:rsid w:val="004A4252"/>
    <w:rsid w:val="009E56D5"/>
    <w:rsid w:val="00B951A8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6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2020-12-02T18:48:00Z</dcterms:created>
  <dcterms:modified xsi:type="dcterms:W3CDTF">2020-12-03T05:22:00Z</dcterms:modified>
</cp:coreProperties>
</file>